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1C31D" w14:textId="70E20018" w:rsidR="007E5AFD" w:rsidRPr="001F591B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91B">
        <w:rPr>
          <w:rFonts w:ascii="Times New Roman" w:hAnsi="Times New Roman" w:cs="Times New Roman"/>
          <w:b/>
          <w:bCs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2659B1" w14:textId="208C7938" w:rsidR="000354BD" w:rsidRPr="00ED2853" w:rsidRDefault="005E0E9C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проєкту </w:t>
      </w:r>
      <w:r w:rsidRPr="00ED2853">
        <w:rPr>
          <w:rFonts w:ascii="Times New Roman" w:hAnsi="Times New Roman" w:cs="Times New Roman"/>
          <w:sz w:val="28"/>
          <w:szCs w:val="28"/>
        </w:rPr>
        <w:t xml:space="preserve">рішення вісімдесят </w:t>
      </w:r>
      <w:r w:rsidR="00ED2853" w:rsidRPr="00ED2853">
        <w:rPr>
          <w:rFonts w:ascii="Times New Roman" w:hAnsi="Times New Roman" w:cs="Times New Roman"/>
          <w:sz w:val="28"/>
          <w:szCs w:val="28"/>
        </w:rPr>
        <w:t>п’ятої</w:t>
      </w:r>
      <w:r w:rsidRPr="00ED2853">
        <w:rPr>
          <w:rFonts w:ascii="Times New Roman" w:hAnsi="Times New Roman" w:cs="Times New Roman"/>
          <w:sz w:val="28"/>
          <w:szCs w:val="28"/>
        </w:rPr>
        <w:t xml:space="preserve"> </w:t>
      </w:r>
      <w:r w:rsidR="000354BD" w:rsidRPr="00ED2853">
        <w:rPr>
          <w:rFonts w:ascii="Times New Roman" w:hAnsi="Times New Roman" w:cs="Times New Roman"/>
          <w:sz w:val="28"/>
          <w:szCs w:val="28"/>
        </w:rPr>
        <w:t xml:space="preserve">позачергової </w:t>
      </w:r>
      <w:r w:rsidRPr="00ED2853">
        <w:rPr>
          <w:rFonts w:ascii="Times New Roman" w:hAnsi="Times New Roman" w:cs="Times New Roman"/>
          <w:sz w:val="28"/>
          <w:szCs w:val="28"/>
        </w:rPr>
        <w:t>сесії Хорольської міської ради</w:t>
      </w:r>
      <w:r w:rsidR="00AC1944" w:rsidRPr="00ED2853">
        <w:rPr>
          <w:rFonts w:ascii="Times New Roman" w:hAnsi="Times New Roman" w:cs="Times New Roman"/>
          <w:sz w:val="28"/>
          <w:szCs w:val="28"/>
        </w:rPr>
        <w:t xml:space="preserve"> восьмого скликання </w:t>
      </w:r>
    </w:p>
    <w:p w14:paraId="3E952F5A" w14:textId="1854A41E" w:rsidR="000354BD" w:rsidRPr="000354BD" w:rsidRDefault="00AC1944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2853">
        <w:rPr>
          <w:rFonts w:ascii="Times New Roman" w:hAnsi="Times New Roman" w:cs="Times New Roman"/>
          <w:sz w:val="28"/>
          <w:szCs w:val="28"/>
        </w:rPr>
        <w:t>«</w:t>
      </w:r>
      <w:bookmarkStart w:id="0" w:name="_Hlk224825059"/>
      <w:r w:rsidR="000354BD" w:rsidRPr="00ED2853">
        <w:rPr>
          <w:rFonts w:ascii="Times New Roman" w:hAnsi="Times New Roman" w:cs="Times New Roman"/>
          <w:bCs/>
          <w:sz w:val="28"/>
          <w:szCs w:val="28"/>
        </w:rPr>
        <w:t xml:space="preserve">Про внесення змін та доповнень до </w:t>
      </w:r>
      <w:r w:rsidR="000354BD" w:rsidRPr="00ED2853">
        <w:rPr>
          <w:rFonts w:ascii="Times New Roman" w:hAnsi="Times New Roman" w:cs="Times New Roman"/>
          <w:sz w:val="28"/>
          <w:szCs w:val="28"/>
        </w:rPr>
        <w:t>Програми</w:t>
      </w:r>
      <w:r w:rsidR="000354BD" w:rsidRPr="00ED2853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0354BD" w:rsidRPr="00ED2853">
        <w:rPr>
          <w:rFonts w:ascii="Times New Roman" w:hAnsi="Times New Roman" w:cs="Times New Roman"/>
          <w:sz w:val="28"/>
          <w:szCs w:val="28"/>
        </w:rPr>
        <w:t xml:space="preserve">окращення благоустрою </w:t>
      </w:r>
      <w:r w:rsidR="00CD248A">
        <w:rPr>
          <w:rFonts w:ascii="Times New Roman" w:hAnsi="Times New Roman" w:cs="Times New Roman"/>
          <w:sz w:val="28"/>
          <w:szCs w:val="28"/>
        </w:rPr>
        <w:t xml:space="preserve">міста Хорола </w:t>
      </w:r>
      <w:r w:rsidR="000354BD" w:rsidRPr="000354BD">
        <w:rPr>
          <w:rFonts w:ascii="Times New Roman" w:hAnsi="Times New Roman" w:cs="Times New Roman"/>
          <w:sz w:val="28"/>
          <w:szCs w:val="28"/>
        </w:rPr>
        <w:t>Лубенського району Полтавської області на 2025-2027 роки для КП «</w:t>
      </w:r>
      <w:r w:rsidR="00CD248A">
        <w:rPr>
          <w:rFonts w:ascii="Times New Roman" w:hAnsi="Times New Roman" w:cs="Times New Roman"/>
          <w:sz w:val="28"/>
          <w:szCs w:val="28"/>
        </w:rPr>
        <w:t>Комунсервіс</w:t>
      </w:r>
      <w:r w:rsidR="000354BD" w:rsidRPr="000354BD">
        <w:rPr>
          <w:rFonts w:ascii="Times New Roman" w:hAnsi="Times New Roman" w:cs="Times New Roman"/>
          <w:sz w:val="28"/>
          <w:szCs w:val="28"/>
        </w:rPr>
        <w:t>»</w:t>
      </w:r>
    </w:p>
    <w:p w14:paraId="090F36DC" w14:textId="3B5C1AFD" w:rsidR="00BF652D" w:rsidRPr="00BF652D" w:rsidRDefault="000354B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841" w:type="dxa"/>
        <w:tblInd w:w="-714" w:type="dxa"/>
        <w:tblLook w:val="04A0" w:firstRow="1" w:lastRow="0" w:firstColumn="1" w:lastColumn="0" w:noHBand="0" w:noVBand="1"/>
      </w:tblPr>
      <w:tblGrid>
        <w:gridCol w:w="14162"/>
        <w:gridCol w:w="1679"/>
      </w:tblGrid>
      <w:tr w:rsidR="00572C4B" w14:paraId="2A1CEC44" w14:textId="77777777" w:rsidTr="001A26C3">
        <w:trPr>
          <w:trHeight w:val="1764"/>
        </w:trPr>
        <w:tc>
          <w:tcPr>
            <w:tcW w:w="15841" w:type="dxa"/>
            <w:gridSpan w:val="2"/>
          </w:tcPr>
          <w:p w14:paraId="7D98F1B2" w14:textId="77777777" w:rsidR="0070664D" w:rsidRDefault="0070664D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DE0604" w14:textId="77777777" w:rsidR="0070664D" w:rsidRPr="0070664D" w:rsidRDefault="0070664D" w:rsidP="0070664D">
            <w:pPr>
              <w:shd w:val="clear" w:color="auto" w:fill="FFFFFF"/>
              <w:spacing w:line="276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ПАСПОРТ</w:t>
            </w:r>
          </w:p>
          <w:p w14:paraId="5899BF43" w14:textId="598C5C20" w:rsidR="0070664D" w:rsidRPr="0070664D" w:rsidRDefault="0070664D" w:rsidP="0070664D">
            <w:pPr>
              <w:spacing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покращення благоустрою 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Лубенського району Полтавської області на 2025-2027 роки для КП «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38B24564" w14:textId="77777777" w:rsidR="00572C4B" w:rsidRDefault="00572C4B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1A26C3">
        <w:trPr>
          <w:trHeight w:val="325"/>
        </w:trPr>
        <w:tc>
          <w:tcPr>
            <w:tcW w:w="15841" w:type="dxa"/>
            <w:gridSpan w:val="2"/>
          </w:tcPr>
          <w:p w14:paraId="32A0A580" w14:textId="0C2FC110" w:rsidR="00572C4B" w:rsidRPr="001F591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Чинна редакція</w:t>
            </w:r>
          </w:p>
        </w:tc>
      </w:tr>
      <w:tr w:rsidR="004F1F85" w14:paraId="68888AE5" w14:textId="59A67E44" w:rsidTr="001A26C3">
        <w:trPr>
          <w:trHeight w:val="736"/>
        </w:trPr>
        <w:tc>
          <w:tcPr>
            <w:tcW w:w="13849" w:type="dxa"/>
          </w:tcPr>
          <w:p w14:paraId="2A0DA53B" w14:textId="2420934B" w:rsidR="008F0C09" w:rsidRPr="001A26C3" w:rsidRDefault="008C1478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Лубенського району Полтавської області на 2025-2027 роки для КП «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D501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7F7B90EE" w14:textId="7F6A6758" w:rsidR="008C1478" w:rsidRDefault="001F6A2A" w:rsidP="001F591B">
            <w:pPr>
              <w:ind w:left="-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47131,98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1A26C3">
        <w:trPr>
          <w:trHeight w:val="325"/>
        </w:trPr>
        <w:tc>
          <w:tcPr>
            <w:tcW w:w="15841" w:type="dxa"/>
            <w:gridSpan w:val="2"/>
          </w:tcPr>
          <w:p w14:paraId="7D1B2D69" w14:textId="149795B5" w:rsidR="00FA5DBF" w:rsidRPr="001F591B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4F1F85" w14:paraId="56CAF800" w14:textId="54B6124B" w:rsidTr="001A26C3">
        <w:trPr>
          <w:trHeight w:val="491"/>
        </w:trPr>
        <w:tc>
          <w:tcPr>
            <w:tcW w:w="13849" w:type="dxa"/>
          </w:tcPr>
          <w:p w14:paraId="7C013E96" w14:textId="4A2C221F" w:rsidR="008F0C09" w:rsidRPr="006228B1" w:rsidRDefault="00FA5DBF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Лубенського району Полтавської області на 2025-2027 роки для КП «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67E8A3B5" w14:textId="35D6F242" w:rsidR="001A5195" w:rsidRPr="00867226" w:rsidRDefault="001F6A2A" w:rsidP="001F591B">
            <w:pPr>
              <w:ind w:left="-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47261,98</w:t>
            </w:r>
          </w:p>
        </w:tc>
      </w:tr>
      <w:tr w:rsidR="00CE1469" w14:paraId="2009E877" w14:textId="77777777" w:rsidTr="001A26C3">
        <w:trPr>
          <w:trHeight w:val="4095"/>
        </w:trPr>
        <w:tc>
          <w:tcPr>
            <w:tcW w:w="15841" w:type="dxa"/>
            <w:gridSpan w:val="2"/>
          </w:tcPr>
          <w:p w14:paraId="418541F1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8D7829A" w14:textId="538ADE53" w:rsidR="00316BDD" w:rsidRPr="00316BDD" w:rsidRDefault="006228B1" w:rsidP="006228B1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  <w:p w14:paraId="7D30D2F1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до рішення шістдесят четвертої сесії </w:t>
            </w:r>
          </w:p>
          <w:p w14:paraId="4B8B7ED4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Хорольської </w:t>
            </w:r>
            <w:r w:rsidR="00316BDD" w:rsidRPr="00316BD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міської ради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восьмого скликання </w:t>
            </w:r>
          </w:p>
          <w:p w14:paraId="2EBA4D40" w14:textId="55196D86" w:rsidR="00316BDD" w:rsidRPr="00316BD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від 20.12.2024 №3027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4ACF5367" w14:textId="77777777" w:rsidR="00C679BC" w:rsidRPr="00316BDD" w:rsidRDefault="00C679BC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DB0005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569CAFE8" w14:textId="1316BF44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покращення благоустрою </w:t>
            </w:r>
            <w:r w:rsidR="00CD248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54154D4B" w14:textId="49651194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Лубенського району Полтавської області на  2025 - 2027 рік для КП «</w:t>
            </w:r>
            <w:r w:rsidR="00CD248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113B1CDE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75393D68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71051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1A26C3">
        <w:trPr>
          <w:trHeight w:val="5276"/>
        </w:trPr>
        <w:tc>
          <w:tcPr>
            <w:tcW w:w="15841" w:type="dxa"/>
            <w:gridSpan w:val="2"/>
          </w:tcPr>
          <w:p w14:paraId="6D57AAC2" w14:textId="54331846" w:rsidR="00B50533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Чинна редакція</w:t>
            </w:r>
          </w:p>
          <w:tbl>
            <w:tblPr>
              <w:tblStyle w:val="ae"/>
              <w:tblW w:w="15745" w:type="dxa"/>
              <w:tblLook w:val="04A0" w:firstRow="1" w:lastRow="0" w:firstColumn="1" w:lastColumn="0" w:noHBand="0" w:noVBand="1"/>
            </w:tblPr>
            <w:tblGrid>
              <w:gridCol w:w="589"/>
              <w:gridCol w:w="2365"/>
              <w:gridCol w:w="1657"/>
              <w:gridCol w:w="2092"/>
              <w:gridCol w:w="1875"/>
              <w:gridCol w:w="1390"/>
              <w:gridCol w:w="1116"/>
              <w:gridCol w:w="1115"/>
              <w:gridCol w:w="1400"/>
              <w:gridCol w:w="2146"/>
            </w:tblGrid>
            <w:tr w:rsidR="001A26C3" w:rsidRPr="00FA243A" w14:paraId="64A5B73B" w14:textId="77777777" w:rsidTr="00364AC5">
              <w:trPr>
                <w:trHeight w:val="722"/>
              </w:trPr>
              <w:tc>
                <w:tcPr>
                  <w:tcW w:w="589" w:type="dxa"/>
                  <w:vMerge w:val="restart"/>
                  <w:vAlign w:val="center"/>
                </w:tcPr>
                <w:p w14:paraId="1456A008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365" w:type="dxa"/>
                  <w:vMerge w:val="restart"/>
                  <w:vAlign w:val="center"/>
                </w:tcPr>
                <w:p w14:paraId="5A461D62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657" w:type="dxa"/>
                  <w:vMerge w:val="restart"/>
                  <w:textDirection w:val="btLr"/>
                  <w:vAlign w:val="center"/>
                </w:tcPr>
                <w:p w14:paraId="4EE22792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092" w:type="dxa"/>
                  <w:vMerge w:val="restart"/>
                  <w:vAlign w:val="center"/>
                </w:tcPr>
                <w:p w14:paraId="5514E640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75" w:type="dxa"/>
                  <w:vMerge w:val="restart"/>
                  <w:textDirection w:val="btLr"/>
                  <w:vAlign w:val="center"/>
                </w:tcPr>
                <w:p w14:paraId="1DD219C4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5021" w:type="dxa"/>
                  <w:gridSpan w:val="4"/>
                </w:tcPr>
                <w:p w14:paraId="203338FD" w14:textId="77777777" w:rsidR="00FA243A" w:rsidRPr="00FA243A" w:rsidRDefault="00FA243A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146" w:type="dxa"/>
                  <w:vMerge w:val="restart"/>
                  <w:vAlign w:val="center"/>
                </w:tcPr>
                <w:p w14:paraId="681E1202" w14:textId="77777777" w:rsidR="00FA243A" w:rsidRPr="00FA243A" w:rsidRDefault="00FA243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FA243A" w14:paraId="505B707D" w14:textId="77777777" w:rsidTr="00364AC5">
              <w:trPr>
                <w:trHeight w:val="938"/>
              </w:trPr>
              <w:tc>
                <w:tcPr>
                  <w:tcW w:w="589" w:type="dxa"/>
                  <w:vMerge/>
                  <w:vAlign w:val="center"/>
                </w:tcPr>
                <w:p w14:paraId="447350D6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365" w:type="dxa"/>
                  <w:vMerge/>
                  <w:vAlign w:val="center"/>
                </w:tcPr>
                <w:p w14:paraId="16F10BFE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57" w:type="dxa"/>
                  <w:vMerge/>
                  <w:vAlign w:val="center"/>
                </w:tcPr>
                <w:p w14:paraId="3865D87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092" w:type="dxa"/>
                  <w:vMerge/>
                  <w:vAlign w:val="center"/>
                </w:tcPr>
                <w:p w14:paraId="362EAB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75" w:type="dxa"/>
                  <w:vMerge/>
                  <w:vAlign w:val="center"/>
                </w:tcPr>
                <w:p w14:paraId="378629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90" w:type="dxa"/>
                  <w:vAlign w:val="center"/>
                </w:tcPr>
                <w:p w14:paraId="3102E427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16" w:type="dxa"/>
                  <w:vAlign w:val="center"/>
                </w:tcPr>
                <w:p w14:paraId="56F78675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15" w:type="dxa"/>
                  <w:vAlign w:val="center"/>
                </w:tcPr>
                <w:p w14:paraId="70EE0B9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400" w:type="dxa"/>
                  <w:vAlign w:val="center"/>
                </w:tcPr>
                <w:p w14:paraId="7740B9C9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146" w:type="dxa"/>
                  <w:vMerge/>
                  <w:vAlign w:val="center"/>
                </w:tcPr>
                <w:p w14:paraId="09244AE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FA243A" w:rsidRPr="00FA243A" w14:paraId="51F9F976" w14:textId="77777777" w:rsidTr="001A26C3">
              <w:trPr>
                <w:trHeight w:val="423"/>
              </w:trPr>
              <w:tc>
                <w:tcPr>
                  <w:tcW w:w="15745" w:type="dxa"/>
                  <w:gridSpan w:val="10"/>
                  <w:vAlign w:val="center"/>
                </w:tcPr>
                <w:p w14:paraId="5EF7580E" w14:textId="7DF626B6" w:rsidR="00FA243A" w:rsidRPr="00FA243A" w:rsidRDefault="00FA243A" w:rsidP="00B50533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житлово-комунальне </w:t>
                  </w:r>
                  <w:r w:rsidR="00364AC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господарство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(покращення благоустрою Хорольської територіальної громади)</w:t>
                  </w:r>
                </w:p>
              </w:tc>
            </w:tr>
            <w:tr w:rsidR="001F6A2A" w:rsidRPr="00FA243A" w14:paraId="4747FBB8" w14:textId="77777777" w:rsidTr="00364AC5">
              <w:trPr>
                <w:trHeight w:val="2896"/>
              </w:trPr>
              <w:tc>
                <w:tcPr>
                  <w:tcW w:w="589" w:type="dxa"/>
                  <w:vAlign w:val="center"/>
                </w:tcPr>
                <w:p w14:paraId="303B9C3B" w14:textId="03C773FC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2365" w:type="dxa"/>
                  <w:vAlign w:val="center"/>
                </w:tcPr>
                <w:p w14:paraId="7C8F3E4B" w14:textId="77777777" w:rsidR="001F6A2A" w:rsidRPr="00AC20DE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Предмети,</w:t>
                  </w:r>
                </w:p>
                <w:p w14:paraId="1E55B6C5" w14:textId="77777777" w:rsidR="001F6A2A" w:rsidRPr="00AC20DE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матеріали,</w:t>
                  </w:r>
                </w:p>
                <w:p w14:paraId="5951626E" w14:textId="77777777" w:rsidR="001F6A2A" w:rsidRPr="00AC20DE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обладнання та</w:t>
                  </w:r>
                </w:p>
                <w:p w14:paraId="01FE7CB8" w14:textId="2239FF03" w:rsidR="001F6A2A" w:rsidRPr="00FA243A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інвентар</w:t>
                  </w:r>
                </w:p>
              </w:tc>
              <w:tc>
                <w:tcPr>
                  <w:tcW w:w="1657" w:type="dxa"/>
                  <w:vAlign w:val="center"/>
                </w:tcPr>
                <w:p w14:paraId="582525A2" w14:textId="77777777" w:rsidR="001F6A2A" w:rsidRPr="00AC20DE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</w:t>
                  </w: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ічень-</w:t>
                  </w:r>
                </w:p>
                <w:p w14:paraId="2421ABC5" w14:textId="77777777" w:rsidR="001F6A2A" w:rsidRPr="00AC20DE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4F380DEE" w14:textId="3AC757F8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2025-2027 рр.</w:t>
                  </w:r>
                </w:p>
              </w:tc>
              <w:tc>
                <w:tcPr>
                  <w:tcW w:w="2092" w:type="dxa"/>
                  <w:vAlign w:val="center"/>
                </w:tcPr>
                <w:p w14:paraId="347B501C" w14:textId="2147629F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КП «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Комунсервіс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»»</w:t>
                  </w:r>
                </w:p>
              </w:tc>
              <w:tc>
                <w:tcPr>
                  <w:tcW w:w="1875" w:type="dxa"/>
                  <w:vAlign w:val="center"/>
                </w:tcPr>
                <w:p w14:paraId="79BD042E" w14:textId="59BEC54F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390" w:type="dxa"/>
                  <w:vAlign w:val="center"/>
                </w:tcPr>
                <w:p w14:paraId="6775D12A" w14:textId="77777777" w:rsidR="001F6A2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2DE61E63" w14:textId="77777777" w:rsidR="001F6A2A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2825,58</w:t>
                  </w:r>
                </w:p>
                <w:p w14:paraId="635659E3" w14:textId="06A44849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02C33901" w14:textId="6F1113E5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2563,4</w:t>
                  </w:r>
                </w:p>
              </w:tc>
              <w:tc>
                <w:tcPr>
                  <w:tcW w:w="1115" w:type="dxa"/>
                  <w:vAlign w:val="center"/>
                </w:tcPr>
                <w:p w14:paraId="166E7F2F" w14:textId="111DFC7F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1757,9</w:t>
                  </w:r>
                </w:p>
              </w:tc>
              <w:tc>
                <w:tcPr>
                  <w:tcW w:w="1400" w:type="dxa"/>
                  <w:vAlign w:val="center"/>
                </w:tcPr>
                <w:p w14:paraId="2811DACF" w14:textId="4D003A61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7146,88</w:t>
                  </w:r>
                </w:p>
              </w:tc>
              <w:tc>
                <w:tcPr>
                  <w:tcW w:w="2146" w:type="dxa"/>
                  <w:vAlign w:val="center"/>
                </w:tcPr>
                <w:p w14:paraId="50041289" w14:textId="2F3451AA" w:rsidR="001F6A2A" w:rsidRPr="00FA243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</w:tbl>
          <w:p w14:paraId="51154290" w14:textId="3C58063B" w:rsidR="00FA243A" w:rsidRDefault="00FA243A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1A26C3">
        <w:trPr>
          <w:trHeight w:val="362"/>
        </w:trPr>
        <w:tc>
          <w:tcPr>
            <w:tcW w:w="15841" w:type="dxa"/>
            <w:gridSpan w:val="2"/>
          </w:tcPr>
          <w:p w14:paraId="32DD035A" w14:textId="41B191CC" w:rsidR="00B50533" w:rsidRPr="00B50533" w:rsidRDefault="00DE4F64" w:rsidP="00CB4C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1A26C3">
        <w:trPr>
          <w:trHeight w:val="58"/>
        </w:trPr>
        <w:tc>
          <w:tcPr>
            <w:tcW w:w="15841" w:type="dxa"/>
            <w:gridSpan w:val="2"/>
          </w:tcPr>
          <w:tbl>
            <w:tblPr>
              <w:tblStyle w:val="ae"/>
              <w:tblW w:w="15724" w:type="dxa"/>
              <w:tblLook w:val="04A0" w:firstRow="1" w:lastRow="0" w:firstColumn="1" w:lastColumn="0" w:noHBand="0" w:noVBand="1"/>
            </w:tblPr>
            <w:tblGrid>
              <w:gridCol w:w="592"/>
              <w:gridCol w:w="2232"/>
              <w:gridCol w:w="1680"/>
              <w:gridCol w:w="2107"/>
              <w:gridCol w:w="1866"/>
              <w:gridCol w:w="1404"/>
              <w:gridCol w:w="1182"/>
              <w:gridCol w:w="1191"/>
              <w:gridCol w:w="1272"/>
              <w:gridCol w:w="2198"/>
            </w:tblGrid>
            <w:tr w:rsidR="001A26C3" w:rsidRPr="004F1F85" w14:paraId="41772D82" w14:textId="77777777" w:rsidTr="00D757C9">
              <w:trPr>
                <w:trHeight w:val="552"/>
              </w:trPr>
              <w:tc>
                <w:tcPr>
                  <w:tcW w:w="592" w:type="dxa"/>
                  <w:vMerge w:val="restart"/>
                  <w:vAlign w:val="center"/>
                </w:tcPr>
                <w:p w14:paraId="5FBA250E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232" w:type="dxa"/>
                  <w:vMerge w:val="restart"/>
                  <w:vAlign w:val="center"/>
                </w:tcPr>
                <w:p w14:paraId="032C7E8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680" w:type="dxa"/>
                  <w:vMerge w:val="restart"/>
                  <w:textDirection w:val="btLr"/>
                  <w:vAlign w:val="center"/>
                </w:tcPr>
                <w:p w14:paraId="5CFECD3E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107" w:type="dxa"/>
                  <w:vMerge w:val="restart"/>
                  <w:vAlign w:val="center"/>
                </w:tcPr>
                <w:p w14:paraId="3614B950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66" w:type="dxa"/>
                  <w:vMerge w:val="restart"/>
                  <w:textDirection w:val="btLr"/>
                  <w:vAlign w:val="center"/>
                </w:tcPr>
                <w:p w14:paraId="54161138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5049" w:type="dxa"/>
                  <w:gridSpan w:val="4"/>
                </w:tcPr>
                <w:p w14:paraId="6D9F8568" w14:textId="77777777" w:rsidR="004F1F85" w:rsidRPr="004F1F85" w:rsidRDefault="004F1F85" w:rsidP="004F1F85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198" w:type="dxa"/>
                  <w:vMerge w:val="restart"/>
                  <w:vAlign w:val="center"/>
                </w:tcPr>
                <w:p w14:paraId="1BCDCE7C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4F1F85" w14:paraId="055915FE" w14:textId="77777777" w:rsidTr="00D757C9">
              <w:trPr>
                <w:trHeight w:val="1075"/>
              </w:trPr>
              <w:tc>
                <w:tcPr>
                  <w:tcW w:w="592" w:type="dxa"/>
                  <w:vMerge/>
                  <w:vAlign w:val="center"/>
                </w:tcPr>
                <w:p w14:paraId="1419B27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232" w:type="dxa"/>
                  <w:vMerge/>
                  <w:vAlign w:val="center"/>
                </w:tcPr>
                <w:p w14:paraId="38E12C3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80" w:type="dxa"/>
                  <w:vMerge/>
                  <w:vAlign w:val="center"/>
                </w:tcPr>
                <w:p w14:paraId="316A2CC6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107" w:type="dxa"/>
                  <w:vMerge/>
                  <w:vAlign w:val="center"/>
                </w:tcPr>
                <w:p w14:paraId="514465E5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66" w:type="dxa"/>
                  <w:vMerge/>
                  <w:vAlign w:val="center"/>
                </w:tcPr>
                <w:p w14:paraId="4805E459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04" w:type="dxa"/>
                  <w:vAlign w:val="center"/>
                </w:tcPr>
                <w:p w14:paraId="2516023A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82" w:type="dxa"/>
                  <w:vAlign w:val="center"/>
                </w:tcPr>
                <w:p w14:paraId="58602104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91" w:type="dxa"/>
                  <w:vAlign w:val="center"/>
                </w:tcPr>
                <w:p w14:paraId="7ADF8E4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272" w:type="dxa"/>
                  <w:vAlign w:val="center"/>
                </w:tcPr>
                <w:p w14:paraId="6D618B2F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198" w:type="dxa"/>
                  <w:vMerge/>
                  <w:vAlign w:val="center"/>
                </w:tcPr>
                <w:p w14:paraId="52258B2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364AC5" w:rsidRPr="004F1F85" w14:paraId="274F9350" w14:textId="77777777" w:rsidTr="001A26C3">
              <w:trPr>
                <w:trHeight w:val="287"/>
              </w:trPr>
              <w:tc>
                <w:tcPr>
                  <w:tcW w:w="15724" w:type="dxa"/>
                  <w:gridSpan w:val="10"/>
                  <w:vAlign w:val="center"/>
                </w:tcPr>
                <w:p w14:paraId="45AD602E" w14:textId="1CEADEA0" w:rsidR="00364AC5" w:rsidRPr="004F1F85" w:rsidRDefault="00364AC5" w:rsidP="00364AC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житлово-комунальне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господарство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(покращення благоустрою Хорольської територіальної громади)</w:t>
                  </w:r>
                </w:p>
              </w:tc>
            </w:tr>
            <w:tr w:rsidR="001F6A2A" w:rsidRPr="004F1F85" w14:paraId="1D35AB13" w14:textId="77777777" w:rsidTr="00D757C9">
              <w:trPr>
                <w:trHeight w:val="2196"/>
              </w:trPr>
              <w:tc>
                <w:tcPr>
                  <w:tcW w:w="592" w:type="dxa"/>
                  <w:vAlign w:val="center"/>
                </w:tcPr>
                <w:p w14:paraId="2EE67B1B" w14:textId="757031D3" w:rsidR="001F6A2A" w:rsidRPr="004F1F8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2232" w:type="dxa"/>
                  <w:vAlign w:val="center"/>
                </w:tcPr>
                <w:p w14:paraId="31CE55C5" w14:textId="77777777" w:rsidR="001F6A2A" w:rsidRPr="00AC20DE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Предмети,</w:t>
                  </w:r>
                </w:p>
                <w:p w14:paraId="53BD449A" w14:textId="77777777" w:rsidR="001F6A2A" w:rsidRPr="00AC20DE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матеріали,</w:t>
                  </w:r>
                </w:p>
                <w:p w14:paraId="1EFDA037" w14:textId="77777777" w:rsidR="001F6A2A" w:rsidRPr="00AC20DE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обладнання та</w:t>
                  </w:r>
                </w:p>
                <w:p w14:paraId="20F28D21" w14:textId="02F81069" w:rsidR="001F6A2A" w:rsidRPr="004F1F85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інвентар</w:t>
                  </w:r>
                </w:p>
              </w:tc>
              <w:tc>
                <w:tcPr>
                  <w:tcW w:w="1680" w:type="dxa"/>
                  <w:vAlign w:val="center"/>
                </w:tcPr>
                <w:p w14:paraId="16EED846" w14:textId="77777777" w:rsidR="001F6A2A" w:rsidRPr="00AC20DE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</w:t>
                  </w: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ічень-</w:t>
                  </w:r>
                </w:p>
                <w:p w14:paraId="63EBAF0B" w14:textId="77777777" w:rsidR="001F6A2A" w:rsidRPr="00AC20DE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2E17CFBB" w14:textId="63A719DC" w:rsidR="001F6A2A" w:rsidRPr="004F1F8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2025-2027 рр.</w:t>
                  </w:r>
                </w:p>
              </w:tc>
              <w:tc>
                <w:tcPr>
                  <w:tcW w:w="2107" w:type="dxa"/>
                  <w:vAlign w:val="center"/>
                </w:tcPr>
                <w:p w14:paraId="6288F553" w14:textId="0ADE541E" w:rsidR="001F6A2A" w:rsidRPr="004F1F8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КП «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Комунсервіс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»»</w:t>
                  </w:r>
                </w:p>
              </w:tc>
              <w:tc>
                <w:tcPr>
                  <w:tcW w:w="1866" w:type="dxa"/>
                  <w:vAlign w:val="center"/>
                </w:tcPr>
                <w:p w14:paraId="3B385A6D" w14:textId="5848BC4D" w:rsidR="001F6A2A" w:rsidRPr="004F1F8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404" w:type="dxa"/>
                  <w:vAlign w:val="center"/>
                </w:tcPr>
                <w:p w14:paraId="5C92AE59" w14:textId="77777777" w:rsidR="001F6A2A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237868B" w14:textId="77777777" w:rsidR="001F6A2A" w:rsidRDefault="001F6A2A" w:rsidP="001F6A2A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2825,58</w:t>
                  </w:r>
                </w:p>
                <w:p w14:paraId="7BF1E94D" w14:textId="796CC371" w:rsidR="001F6A2A" w:rsidRPr="004F1F8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14:paraId="0A9029C9" w14:textId="2768F231" w:rsidR="001F6A2A" w:rsidRPr="00364AC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2693,4</w:t>
                  </w:r>
                </w:p>
              </w:tc>
              <w:tc>
                <w:tcPr>
                  <w:tcW w:w="1191" w:type="dxa"/>
                  <w:vAlign w:val="center"/>
                </w:tcPr>
                <w:p w14:paraId="579FAC68" w14:textId="68085452" w:rsidR="001F6A2A" w:rsidRPr="004F1F8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1757,9</w:t>
                  </w:r>
                </w:p>
              </w:tc>
              <w:tc>
                <w:tcPr>
                  <w:tcW w:w="1272" w:type="dxa"/>
                  <w:vAlign w:val="center"/>
                </w:tcPr>
                <w:p w14:paraId="23A5E7F3" w14:textId="2297BFC2" w:rsidR="001F6A2A" w:rsidRPr="00364AC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7276,88</w:t>
                  </w:r>
                </w:p>
              </w:tc>
              <w:tc>
                <w:tcPr>
                  <w:tcW w:w="2198" w:type="dxa"/>
                  <w:vAlign w:val="center"/>
                </w:tcPr>
                <w:p w14:paraId="2EC02AC6" w14:textId="3F45DCAE" w:rsidR="001F6A2A" w:rsidRPr="004F1F85" w:rsidRDefault="001F6A2A" w:rsidP="001F6A2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D757C9">
      <w:pgSz w:w="16838" w:h="11906" w:orient="landscape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04282"/>
    <w:rsid w:val="000272E7"/>
    <w:rsid w:val="000354BD"/>
    <w:rsid w:val="00081DA7"/>
    <w:rsid w:val="000A39D4"/>
    <w:rsid w:val="000E68E2"/>
    <w:rsid w:val="000F506C"/>
    <w:rsid w:val="0016396E"/>
    <w:rsid w:val="0018251E"/>
    <w:rsid w:val="001904BC"/>
    <w:rsid w:val="001A26C3"/>
    <w:rsid w:val="001A5195"/>
    <w:rsid w:val="001F591B"/>
    <w:rsid w:val="001F6A2A"/>
    <w:rsid w:val="00202803"/>
    <w:rsid w:val="002412CD"/>
    <w:rsid w:val="002949E0"/>
    <w:rsid w:val="00316BDD"/>
    <w:rsid w:val="00347A8B"/>
    <w:rsid w:val="00364AC5"/>
    <w:rsid w:val="00391805"/>
    <w:rsid w:val="003C7407"/>
    <w:rsid w:val="003D29D2"/>
    <w:rsid w:val="003E2114"/>
    <w:rsid w:val="004526E9"/>
    <w:rsid w:val="00484491"/>
    <w:rsid w:val="004B00F5"/>
    <w:rsid w:val="004E5E05"/>
    <w:rsid w:val="004F13C9"/>
    <w:rsid w:val="004F1F85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228B1"/>
    <w:rsid w:val="00651DD8"/>
    <w:rsid w:val="0066124D"/>
    <w:rsid w:val="006644DD"/>
    <w:rsid w:val="006679B1"/>
    <w:rsid w:val="00671F6A"/>
    <w:rsid w:val="00691263"/>
    <w:rsid w:val="006C20BE"/>
    <w:rsid w:val="006F0099"/>
    <w:rsid w:val="0070664D"/>
    <w:rsid w:val="00706805"/>
    <w:rsid w:val="007622D0"/>
    <w:rsid w:val="007E5124"/>
    <w:rsid w:val="007E5AFD"/>
    <w:rsid w:val="00830E96"/>
    <w:rsid w:val="00835C71"/>
    <w:rsid w:val="008662EE"/>
    <w:rsid w:val="00867226"/>
    <w:rsid w:val="00870FDE"/>
    <w:rsid w:val="008A79D2"/>
    <w:rsid w:val="008C1478"/>
    <w:rsid w:val="008F0C09"/>
    <w:rsid w:val="00951177"/>
    <w:rsid w:val="00956083"/>
    <w:rsid w:val="00966B0C"/>
    <w:rsid w:val="009837AE"/>
    <w:rsid w:val="009962E0"/>
    <w:rsid w:val="00A03DD9"/>
    <w:rsid w:val="00A25CE2"/>
    <w:rsid w:val="00AC1944"/>
    <w:rsid w:val="00B50533"/>
    <w:rsid w:val="00B547B9"/>
    <w:rsid w:val="00B738DE"/>
    <w:rsid w:val="00BD393C"/>
    <w:rsid w:val="00BF652D"/>
    <w:rsid w:val="00C358E2"/>
    <w:rsid w:val="00C679BC"/>
    <w:rsid w:val="00CA2953"/>
    <w:rsid w:val="00CB4CEE"/>
    <w:rsid w:val="00CC2187"/>
    <w:rsid w:val="00CC6688"/>
    <w:rsid w:val="00CD248A"/>
    <w:rsid w:val="00CD4BCD"/>
    <w:rsid w:val="00CE1469"/>
    <w:rsid w:val="00D501CB"/>
    <w:rsid w:val="00D757C9"/>
    <w:rsid w:val="00D76DAD"/>
    <w:rsid w:val="00DE35F1"/>
    <w:rsid w:val="00DE4F64"/>
    <w:rsid w:val="00E42A79"/>
    <w:rsid w:val="00ED2853"/>
    <w:rsid w:val="00ED3D5D"/>
    <w:rsid w:val="00EE3D3F"/>
    <w:rsid w:val="00F12152"/>
    <w:rsid w:val="00F3187E"/>
    <w:rsid w:val="00F373DD"/>
    <w:rsid w:val="00F802A0"/>
    <w:rsid w:val="00FA243A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E5A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E5A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f">
    <w:name w:val="Body Text"/>
    <w:basedOn w:val="a"/>
    <w:link w:val="af0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0">
    <w:name w:val="Основний текст Знак"/>
    <w:basedOn w:val="a0"/>
    <w:link w:val="af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1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1556</Words>
  <Characters>887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4</cp:revision>
  <cp:lastPrinted>2026-08-10T08:13:00Z</cp:lastPrinted>
  <dcterms:created xsi:type="dcterms:W3CDTF">2026-08-10T08:13:00Z</dcterms:created>
  <dcterms:modified xsi:type="dcterms:W3CDTF">2026-08-10T13:49:00Z</dcterms:modified>
</cp:coreProperties>
</file>